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50304E" w14:textId="77777777" w:rsidR="002F21C6" w:rsidRPr="002F21C6" w:rsidRDefault="002F21C6" w:rsidP="002F21C6">
      <w:pPr>
        <w:jc w:val="center"/>
        <w:rPr>
          <w:rFonts w:cs="Calibri"/>
          <w:b/>
          <w:sz w:val="24"/>
          <w:szCs w:val="24"/>
          <w:lang w:val="it-IT"/>
        </w:rPr>
      </w:pPr>
      <w:r w:rsidRPr="002F21C6">
        <w:rPr>
          <w:rFonts w:cs="Calibri"/>
          <w:b/>
          <w:sz w:val="24"/>
          <w:szCs w:val="24"/>
          <w:lang w:val="it-IT"/>
        </w:rPr>
        <w:t xml:space="preserve">INTEGRAZIONE DELL’INFORMATIVA AI LAVORATORI AI SENSI DELL’ART. 13 DEL REGOLAMENTO UE N. 679/2016 DEL </w:t>
      </w:r>
      <w:smartTag w:uri="urn:schemas-microsoft-com:office:smarttags" w:element="date">
        <w:smartTagPr>
          <w:attr w:name="ls" w:val="trans"/>
          <w:attr w:name="Month" w:val="4"/>
          <w:attr w:name="Day" w:val="27"/>
          <w:attr w:name="Year" w:val="2016"/>
        </w:smartTagPr>
        <w:r w:rsidRPr="002F21C6">
          <w:rPr>
            <w:rFonts w:cs="Calibri"/>
            <w:b/>
            <w:sz w:val="24"/>
            <w:szCs w:val="24"/>
            <w:lang w:val="it-IT"/>
          </w:rPr>
          <w:t>27 APRILE 2016</w:t>
        </w:r>
      </w:smartTag>
    </w:p>
    <w:p w14:paraId="535A088F" w14:textId="77777777" w:rsidR="002F21C6" w:rsidRPr="002F21C6" w:rsidRDefault="002F21C6" w:rsidP="002F21C6">
      <w:pPr>
        <w:jc w:val="center"/>
        <w:rPr>
          <w:rFonts w:cs="Calibri"/>
          <w:b/>
          <w:sz w:val="24"/>
          <w:szCs w:val="24"/>
          <w:lang w:val="it-IT"/>
        </w:rPr>
      </w:pPr>
      <w:r w:rsidRPr="002F21C6">
        <w:rPr>
          <w:rFonts w:cs="Calibri"/>
          <w:b/>
          <w:sz w:val="24"/>
          <w:szCs w:val="24"/>
          <w:lang w:val="it-IT"/>
        </w:rPr>
        <w:t>SULLO SVOLGIMENTO DELLA’ATTIVITA’ “FORMATIVA A DISTANZA”</w:t>
      </w:r>
    </w:p>
    <w:p w14:paraId="40074930" w14:textId="77777777" w:rsidR="002F21C6" w:rsidRPr="002F21C6" w:rsidRDefault="002F21C6" w:rsidP="002F21C6">
      <w:pPr>
        <w:jc w:val="both"/>
        <w:rPr>
          <w:rFonts w:cs="Calibri"/>
          <w:sz w:val="24"/>
          <w:szCs w:val="24"/>
          <w:lang w:val="it-IT"/>
        </w:rPr>
      </w:pPr>
    </w:p>
    <w:p w14:paraId="728F9E36" w14:textId="6B8E4E7D" w:rsidR="002F21C6" w:rsidRPr="002F21C6" w:rsidRDefault="002F21C6" w:rsidP="002F21C6">
      <w:pPr>
        <w:jc w:val="both"/>
        <w:rPr>
          <w:rFonts w:cs="Calibri"/>
          <w:sz w:val="24"/>
          <w:szCs w:val="24"/>
          <w:lang w:val="it-IT"/>
        </w:rPr>
      </w:pPr>
      <w:r w:rsidRPr="002F21C6">
        <w:rPr>
          <w:rFonts w:cs="Calibri"/>
          <w:sz w:val="24"/>
          <w:szCs w:val="24"/>
          <w:lang w:val="it-IT"/>
        </w:rPr>
        <w:t xml:space="preserve">L’Istituto </w:t>
      </w:r>
      <w:r w:rsidR="005475CC">
        <w:rPr>
          <w:rFonts w:cs="Calibri"/>
          <w:sz w:val="24"/>
          <w:szCs w:val="24"/>
          <w:lang w:val="it-IT"/>
        </w:rPr>
        <w:t>CIOFS-FP/ER</w:t>
      </w:r>
      <w:bookmarkStart w:id="0" w:name="_GoBack"/>
      <w:bookmarkEnd w:id="0"/>
      <w:r w:rsidRPr="002F21C6">
        <w:rPr>
          <w:rFonts w:cs="Calibri"/>
          <w:sz w:val="24"/>
          <w:szCs w:val="24"/>
          <w:lang w:val="it-IT"/>
        </w:rPr>
        <w:t xml:space="preserve"> in qualità di Titolare del Trattamento dei dati personali, Le fornisce ulteriori informazioni rispetto al Trattamento dei Suoi dati limitatamente allo svolgimento dell’attività formativa a distanza.</w:t>
      </w:r>
    </w:p>
    <w:p w14:paraId="0AB56D6A" w14:textId="77777777" w:rsidR="002F21C6" w:rsidRPr="002F21C6" w:rsidRDefault="002F21C6" w:rsidP="002F21C6">
      <w:pPr>
        <w:jc w:val="both"/>
        <w:rPr>
          <w:rFonts w:cs="Calibri"/>
          <w:sz w:val="24"/>
          <w:szCs w:val="24"/>
          <w:u w:val="single"/>
          <w:lang w:val="it-IT"/>
        </w:rPr>
      </w:pPr>
    </w:p>
    <w:p w14:paraId="6D332F48" w14:textId="77777777" w:rsidR="002F21C6" w:rsidRPr="002F21C6" w:rsidRDefault="002F21C6" w:rsidP="002F21C6">
      <w:pPr>
        <w:jc w:val="both"/>
        <w:rPr>
          <w:rFonts w:cs="Calibri"/>
          <w:sz w:val="24"/>
          <w:szCs w:val="24"/>
          <w:lang w:val="it-IT"/>
        </w:rPr>
      </w:pPr>
      <w:r w:rsidRPr="002F21C6">
        <w:rPr>
          <w:rFonts w:cs="Calibri"/>
          <w:b/>
          <w:sz w:val="24"/>
          <w:szCs w:val="24"/>
          <w:lang w:val="it-IT"/>
        </w:rPr>
        <w:t xml:space="preserve">Modalità di acquisizione dei dati personali: </w:t>
      </w:r>
      <w:r w:rsidRPr="002F21C6">
        <w:rPr>
          <w:rFonts w:cs="Calibri"/>
          <w:sz w:val="24"/>
          <w:szCs w:val="24"/>
          <w:lang w:val="it-IT"/>
        </w:rPr>
        <w:t>I dati personali, necessari per lo svolgimento dell’attività formativa a distanza che l’Istituto ha inteso intraprendere a seguito della chiusura/sospensione del servizio scolastico ed in particolare delle lezioni, sono stati già raccolti dall’ente in sede insaturazione del rapporto di lavoro. Inoltre per poter svolgere le attività individuali, di orientamento o di formazione la Regione consente di attivare le modalità a distanza con strumenti tecnologici prevedendo altresì la tracciabilità delle attività svolte.</w:t>
      </w:r>
    </w:p>
    <w:p w14:paraId="5FA9CAB3" w14:textId="77777777" w:rsidR="002F21C6" w:rsidRPr="002F21C6" w:rsidRDefault="002F21C6" w:rsidP="002F21C6">
      <w:pPr>
        <w:jc w:val="both"/>
        <w:rPr>
          <w:rFonts w:cs="Calibri"/>
          <w:sz w:val="24"/>
          <w:szCs w:val="24"/>
          <w:u w:val="single"/>
          <w:lang w:val="it-IT"/>
        </w:rPr>
      </w:pPr>
    </w:p>
    <w:p w14:paraId="0FD22473" w14:textId="77777777" w:rsidR="002F21C6" w:rsidRPr="002F21C6" w:rsidRDefault="002F21C6" w:rsidP="002F21C6">
      <w:pPr>
        <w:autoSpaceDE w:val="0"/>
        <w:autoSpaceDN w:val="0"/>
        <w:adjustRightInd w:val="0"/>
        <w:jc w:val="both"/>
        <w:rPr>
          <w:rFonts w:cs="Calibri"/>
          <w:sz w:val="24"/>
          <w:szCs w:val="24"/>
          <w:lang w:val="it-IT"/>
        </w:rPr>
      </w:pPr>
      <w:r w:rsidRPr="002F21C6">
        <w:rPr>
          <w:rFonts w:cs="Calibri"/>
          <w:b/>
          <w:sz w:val="24"/>
          <w:szCs w:val="24"/>
          <w:lang w:val="it-IT"/>
        </w:rPr>
        <w:t xml:space="preserve">Finalità del Trattamento a cui i dati sono destinati: </w:t>
      </w:r>
      <w:r w:rsidRPr="002F21C6">
        <w:rPr>
          <w:rFonts w:cs="Calibri"/>
          <w:sz w:val="24"/>
          <w:szCs w:val="24"/>
          <w:lang w:val="it-IT"/>
        </w:rPr>
        <w:t>l’Istituto per le proprie finalità istituzionali, connesse o strumentali alle “attività formative”, tratta quindi i Suoi dati per adempiere agli obblighi normativi aventi ad oggetto le</w:t>
      </w:r>
      <w:r w:rsidRPr="002F21C6">
        <w:rPr>
          <w:rFonts w:cs="Calibri"/>
          <w:sz w:val="16"/>
          <w:szCs w:val="16"/>
          <w:lang w:val="it-IT"/>
        </w:rPr>
        <w:t xml:space="preserve"> </w:t>
      </w:r>
      <w:r w:rsidRPr="002F21C6">
        <w:rPr>
          <w:rFonts w:cs="Calibri"/>
          <w:sz w:val="24"/>
          <w:szCs w:val="24"/>
          <w:lang w:val="it-IT"/>
        </w:rPr>
        <w:t>misure urgenti in materia di contenimento e gestione dell'emergenza epidemiologica da COVID-19 e le conseguenti Delibere Regionali in materia; in particolare la PG/20200204353 del 9 marzo 2020.</w:t>
      </w:r>
    </w:p>
    <w:p w14:paraId="0BCD0714" w14:textId="77777777" w:rsidR="002F21C6" w:rsidRPr="002F21C6" w:rsidRDefault="002F21C6" w:rsidP="002F21C6">
      <w:pPr>
        <w:autoSpaceDE w:val="0"/>
        <w:autoSpaceDN w:val="0"/>
        <w:adjustRightInd w:val="0"/>
        <w:jc w:val="both"/>
        <w:rPr>
          <w:rFonts w:cs="Calibri"/>
          <w:sz w:val="24"/>
          <w:szCs w:val="24"/>
          <w:u w:val="single"/>
          <w:lang w:val="it-IT"/>
        </w:rPr>
      </w:pPr>
    </w:p>
    <w:p w14:paraId="53953FB0" w14:textId="77777777" w:rsidR="002F21C6" w:rsidRPr="002F21C6" w:rsidRDefault="002F21C6" w:rsidP="002F21C6">
      <w:pPr>
        <w:jc w:val="both"/>
        <w:rPr>
          <w:rFonts w:cs="Calibri"/>
          <w:sz w:val="24"/>
          <w:szCs w:val="24"/>
          <w:shd w:val="clear" w:color="auto" w:fill="FFFFFF"/>
          <w:lang w:val="it-IT"/>
        </w:rPr>
      </w:pPr>
      <w:r w:rsidRPr="002F21C6">
        <w:rPr>
          <w:rFonts w:cs="Calibri"/>
          <w:b/>
          <w:sz w:val="24"/>
          <w:szCs w:val="24"/>
          <w:lang w:val="it-IT"/>
        </w:rPr>
        <w:t>Modalità del Trattamento dei dati</w:t>
      </w:r>
      <w:r w:rsidRPr="002F21C6">
        <w:rPr>
          <w:rFonts w:cs="Calibri"/>
          <w:sz w:val="24"/>
          <w:szCs w:val="24"/>
          <w:lang w:val="it-IT"/>
        </w:rPr>
        <w:t xml:space="preserve">: in relazione alle finalità sopra indicate, i dati sono trattati con strumenti tecnologici e l’attivazione delle piattaforme scelte dall’Istituto (Microsoft TEAMS) e di quelle che verranno attivate successivamente, </w:t>
      </w:r>
      <w:r w:rsidRPr="002F21C6">
        <w:rPr>
          <w:rFonts w:cs="Calibri"/>
          <w:sz w:val="24"/>
          <w:szCs w:val="24"/>
          <w:shd w:val="clear" w:color="auto" w:fill="FFFFFF"/>
          <w:lang w:val="it-IT"/>
        </w:rPr>
        <w:t>che prevedono anche videoconferenze con gli studenti presenti da casa e con docenti collegati dalla propria abitazione o da altra sede che non sia quella dell’ente; in questo caso il coordinatore o il tutor dovranno garantire la loro presenza presso la sede dell’Ente e sarà lo stesso coordinatore/tutor a presidiare l’attivazione dei collegamenti, a garantire la corretta tenuta del registro nonché a verificare e documentare la presenza degli allievi e del docente alla videoconferenza come da relativa procedura che si allega alla presente.</w:t>
      </w:r>
    </w:p>
    <w:p w14:paraId="1FB93056" w14:textId="77777777" w:rsidR="002F21C6" w:rsidRPr="002F21C6" w:rsidRDefault="002F21C6" w:rsidP="002F21C6">
      <w:pPr>
        <w:jc w:val="both"/>
        <w:rPr>
          <w:rFonts w:cs="Calibri"/>
          <w:sz w:val="24"/>
          <w:szCs w:val="24"/>
          <w:shd w:val="clear" w:color="auto" w:fill="FFFFFF"/>
          <w:lang w:val="it-IT"/>
        </w:rPr>
      </w:pPr>
      <w:r w:rsidRPr="002F21C6">
        <w:rPr>
          <w:rFonts w:cs="Calibri"/>
          <w:sz w:val="24"/>
          <w:szCs w:val="24"/>
          <w:shd w:val="clear" w:color="auto" w:fill="FFFFFF"/>
          <w:lang w:val="it-IT"/>
        </w:rPr>
        <w:t>Inoltre l’Istituto richiede, come suggerito dalla PG già citata, che le lezioni siano registrate in modo da consentire la fruizione dei contenuti didattici a coloro i quali non avessero avuto la possibilità di collegarsi on line alla videoconferenza.</w:t>
      </w:r>
    </w:p>
    <w:p w14:paraId="1E800E37" w14:textId="77777777" w:rsidR="002F21C6" w:rsidRPr="002F21C6" w:rsidRDefault="002F21C6" w:rsidP="002F21C6">
      <w:pPr>
        <w:jc w:val="both"/>
        <w:rPr>
          <w:rFonts w:cs="Calibri"/>
          <w:sz w:val="24"/>
          <w:szCs w:val="24"/>
          <w:lang w:val="it-IT"/>
        </w:rPr>
      </w:pPr>
      <w:r w:rsidRPr="002F21C6">
        <w:rPr>
          <w:rFonts w:cs="Calibri"/>
          <w:sz w:val="24"/>
          <w:szCs w:val="24"/>
          <w:lang w:val="it-IT"/>
        </w:rPr>
        <w:t xml:space="preserve">I dati sono conservati per quanto necessario ad erogare le attività formative ed adempiere ad obblighi di legge. I dati sono trattati sempre nel pieno rispetto del principio di proporzionalità del Trattamento, in base al quale tutti i dati personali e le varie modalità del loro Trattamento devono essere pertinenti e non eccedenti rispetto alle finalità perseguite </w:t>
      </w:r>
    </w:p>
    <w:p w14:paraId="31AE0596" w14:textId="77777777" w:rsidR="002F21C6" w:rsidRPr="002F21C6" w:rsidRDefault="002F21C6" w:rsidP="002F21C6">
      <w:pPr>
        <w:jc w:val="both"/>
        <w:rPr>
          <w:rFonts w:cs="Calibri"/>
          <w:b/>
          <w:sz w:val="24"/>
          <w:szCs w:val="24"/>
          <w:lang w:val="it-IT"/>
        </w:rPr>
      </w:pPr>
    </w:p>
    <w:p w14:paraId="7C190868" w14:textId="77777777" w:rsidR="002F21C6" w:rsidRPr="002F21C6" w:rsidRDefault="002F21C6" w:rsidP="002F21C6">
      <w:pPr>
        <w:jc w:val="both"/>
        <w:rPr>
          <w:rFonts w:cs="Calibri"/>
          <w:sz w:val="24"/>
          <w:szCs w:val="24"/>
          <w:lang w:val="it-IT"/>
        </w:rPr>
      </w:pPr>
      <w:r w:rsidRPr="002F21C6">
        <w:rPr>
          <w:rFonts w:cs="Calibri"/>
          <w:b/>
          <w:sz w:val="24"/>
          <w:szCs w:val="24"/>
          <w:lang w:val="it-IT"/>
        </w:rPr>
        <w:t xml:space="preserve">Natura obbligatoria o facoltativa del conferimento dei dati e conseguenze in caso di un eventuale rifiuto: </w:t>
      </w:r>
      <w:r w:rsidRPr="002F21C6">
        <w:rPr>
          <w:rFonts w:cs="Calibri"/>
          <w:sz w:val="24"/>
          <w:szCs w:val="24"/>
          <w:lang w:val="it-IT"/>
        </w:rPr>
        <w:t>la raccolta ed il conferimento dei dati necessari allo svolgimento delle “attività formative” con le modalità sopra indicate sono obbligatori per l’esecuzione del sevizio offerto dall’ente e per poter ottenere dalla Regione l’ammissione della spesa; pertanto l’eventuale rifiuto da parte dell’operatore (docente, formatore, orientatore) di documentare le attività richieste dalla PG o di registrare le lezioni non consentirà al docente di prendere parte alle attività formative.</w:t>
      </w:r>
    </w:p>
    <w:p w14:paraId="67647178" w14:textId="77777777" w:rsidR="002F21C6" w:rsidRPr="002F21C6" w:rsidRDefault="002F21C6" w:rsidP="002F21C6">
      <w:pPr>
        <w:rPr>
          <w:rFonts w:cs="Calibri"/>
          <w:sz w:val="24"/>
          <w:szCs w:val="24"/>
          <w:lang w:val="it-IT"/>
        </w:rPr>
      </w:pPr>
    </w:p>
    <w:p w14:paraId="1361F3D2" w14:textId="77777777" w:rsidR="002F21C6" w:rsidRPr="002F21C6" w:rsidRDefault="002F21C6" w:rsidP="002F21C6">
      <w:pPr>
        <w:jc w:val="both"/>
        <w:rPr>
          <w:rFonts w:cs="Calibri"/>
          <w:sz w:val="24"/>
          <w:szCs w:val="24"/>
          <w:lang w:val="it-IT"/>
        </w:rPr>
      </w:pPr>
      <w:r w:rsidRPr="002F21C6">
        <w:rPr>
          <w:rFonts w:cs="Calibri"/>
          <w:b/>
          <w:sz w:val="24"/>
          <w:szCs w:val="24"/>
          <w:lang w:val="it-IT"/>
        </w:rPr>
        <w:lastRenderedPageBreak/>
        <w:t xml:space="preserve">Tempi di conservazione dei dati: </w:t>
      </w:r>
      <w:r w:rsidRPr="002F21C6">
        <w:rPr>
          <w:rFonts w:cs="Calibri"/>
          <w:sz w:val="24"/>
          <w:szCs w:val="24"/>
          <w:lang w:val="it-IT"/>
        </w:rPr>
        <w:t>i dati sono conservati per il periodo necessario a adempiere agli obblighi di legge.</w:t>
      </w:r>
    </w:p>
    <w:p w14:paraId="2FD36FFE" w14:textId="77777777" w:rsidR="002F21C6" w:rsidRPr="002F21C6" w:rsidRDefault="002F21C6" w:rsidP="002F21C6">
      <w:pPr>
        <w:rPr>
          <w:rFonts w:cs="Calibri"/>
          <w:sz w:val="24"/>
          <w:szCs w:val="24"/>
          <w:lang w:val="it-IT"/>
        </w:rPr>
      </w:pPr>
    </w:p>
    <w:p w14:paraId="5D7C3FA9" w14:textId="77777777" w:rsidR="002F21C6" w:rsidRPr="002F21C6" w:rsidRDefault="002F21C6" w:rsidP="002F21C6">
      <w:pPr>
        <w:jc w:val="both"/>
        <w:rPr>
          <w:rFonts w:cs="Calibri"/>
          <w:sz w:val="24"/>
          <w:szCs w:val="24"/>
          <w:lang w:val="it-IT"/>
        </w:rPr>
      </w:pPr>
      <w:r w:rsidRPr="002F21C6">
        <w:rPr>
          <w:rFonts w:cs="Calibri"/>
          <w:b/>
          <w:sz w:val="24"/>
          <w:szCs w:val="24"/>
          <w:lang w:val="it-IT"/>
        </w:rPr>
        <w:t>Categorie di soggetti ai quali i dati possono essere comunicati</w:t>
      </w:r>
      <w:r w:rsidRPr="002F21C6">
        <w:rPr>
          <w:rFonts w:cs="Calibri"/>
          <w:sz w:val="24"/>
          <w:szCs w:val="24"/>
          <w:lang w:val="it-IT"/>
        </w:rPr>
        <w:t xml:space="preserve">: per lo svolgimento della formazione a distanza i dati personali potranno circolare all’interno dei vari uffici dell’ente, il quale potrà comunicare i dati medesimi ai seguenti soggetti: </w:t>
      </w:r>
    </w:p>
    <w:p w14:paraId="02A30ED0" w14:textId="77777777" w:rsidR="002F21C6" w:rsidRDefault="002F21C6" w:rsidP="002F21C6">
      <w:pPr>
        <w:pStyle w:val="Paragrafoelenco1"/>
        <w:numPr>
          <w:ilvl w:val="0"/>
          <w:numId w:val="1"/>
        </w:numPr>
        <w:autoSpaceDE/>
        <w:adjustRightInd/>
        <w:ind w:left="72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pubbliche amministrazioni con compiti di vigilanza sull’attività dell’ente;</w:t>
      </w:r>
    </w:p>
    <w:p w14:paraId="447C01ED" w14:textId="77777777" w:rsidR="002F21C6" w:rsidRDefault="002F21C6" w:rsidP="002F21C6">
      <w:pPr>
        <w:pStyle w:val="Paragrafoelenco1"/>
        <w:numPr>
          <w:ilvl w:val="0"/>
          <w:numId w:val="1"/>
        </w:numPr>
        <w:autoSpaceDE/>
        <w:adjustRightInd/>
        <w:ind w:left="72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fornitore del servizio della formazione a distanza.</w:t>
      </w:r>
    </w:p>
    <w:p w14:paraId="6462BC10" w14:textId="77777777" w:rsidR="002F21C6" w:rsidRDefault="002F21C6" w:rsidP="002F21C6">
      <w:pPr>
        <w:pStyle w:val="Paragrafoelenco1"/>
        <w:autoSpaceDE/>
        <w:adjustRightInd/>
        <w:jc w:val="both"/>
        <w:rPr>
          <w:rFonts w:ascii="Calibri" w:hAnsi="Calibri" w:cs="Calibri"/>
          <w:sz w:val="24"/>
          <w:szCs w:val="24"/>
        </w:rPr>
      </w:pPr>
    </w:p>
    <w:p w14:paraId="3AD58FEC" w14:textId="77777777" w:rsidR="002F21C6" w:rsidRPr="002F21C6" w:rsidRDefault="002F21C6" w:rsidP="002F21C6">
      <w:pPr>
        <w:jc w:val="both"/>
        <w:rPr>
          <w:rFonts w:cs="Calibri"/>
          <w:sz w:val="24"/>
          <w:szCs w:val="24"/>
          <w:lang w:val="it-IT"/>
        </w:rPr>
      </w:pPr>
      <w:r w:rsidRPr="002F21C6">
        <w:rPr>
          <w:rFonts w:cs="Calibri"/>
          <w:sz w:val="24"/>
          <w:szCs w:val="24"/>
          <w:lang w:val="it-IT"/>
        </w:rPr>
        <w:t>Per tutto quanto non espressamente previsto nella presente informativa si rimanda a quelle pubblicate sul sito dell’Istituto e relativa alla gestione del servizio formativo.</w:t>
      </w:r>
    </w:p>
    <w:p w14:paraId="2DFF2FF8" w14:textId="77777777" w:rsidR="002F21C6" w:rsidRPr="002F21C6" w:rsidRDefault="002F21C6" w:rsidP="002F21C6">
      <w:pPr>
        <w:jc w:val="both"/>
        <w:rPr>
          <w:rFonts w:cs="Calibri"/>
          <w:sz w:val="24"/>
          <w:szCs w:val="24"/>
          <w:lang w:val="it-IT"/>
        </w:rPr>
      </w:pPr>
    </w:p>
    <w:p w14:paraId="31E011C4" w14:textId="77777777" w:rsidR="002F21C6" w:rsidRPr="002F21C6" w:rsidRDefault="002F21C6" w:rsidP="002F21C6">
      <w:pPr>
        <w:jc w:val="both"/>
        <w:rPr>
          <w:rFonts w:cs="Calibri"/>
          <w:sz w:val="24"/>
          <w:szCs w:val="24"/>
          <w:lang w:val="it-IT"/>
        </w:rPr>
      </w:pPr>
      <w:r w:rsidRPr="002F21C6">
        <w:rPr>
          <w:rFonts w:cs="Calibri"/>
          <w:sz w:val="24"/>
          <w:szCs w:val="24"/>
          <w:lang w:val="it-IT"/>
        </w:rPr>
        <w:t>Allegato:</w:t>
      </w:r>
    </w:p>
    <w:p w14:paraId="7C16496B" w14:textId="77777777" w:rsidR="00425410" w:rsidRPr="002F21C6" w:rsidRDefault="002F21C6" w:rsidP="002F21C6">
      <w:pPr>
        <w:jc w:val="both"/>
        <w:rPr>
          <w:rFonts w:cs="Calibri"/>
          <w:sz w:val="24"/>
          <w:szCs w:val="24"/>
          <w:lang w:val="it-IT"/>
        </w:rPr>
      </w:pPr>
      <w:r w:rsidRPr="002F21C6">
        <w:rPr>
          <w:rFonts w:cs="Calibri"/>
          <w:sz w:val="24"/>
          <w:szCs w:val="24"/>
          <w:lang w:val="it-IT"/>
        </w:rPr>
        <w:t>procedura per la corretta attivazione e documentazione della videoconferenza</w:t>
      </w:r>
    </w:p>
    <w:sectPr w:rsidR="00425410" w:rsidRPr="002F21C6" w:rsidSect="002329DE">
      <w:headerReference w:type="first" r:id="rId10"/>
      <w:footerReference w:type="first" r:id="rId11"/>
      <w:pgSz w:w="11906" w:h="16838"/>
      <w:pgMar w:top="1417" w:right="1134" w:bottom="1134" w:left="1134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3114F8" w14:textId="77777777" w:rsidR="00DF4063" w:rsidRDefault="00DF4063" w:rsidP="00425410">
      <w:r>
        <w:separator/>
      </w:r>
    </w:p>
  </w:endnote>
  <w:endnote w:type="continuationSeparator" w:id="0">
    <w:p w14:paraId="1B8D93D6" w14:textId="77777777" w:rsidR="00DF4063" w:rsidRDefault="00DF4063" w:rsidP="00425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612977" w14:textId="65610F8E" w:rsidR="00A2533E" w:rsidRPr="00A2533E" w:rsidRDefault="00A2533E">
    <w:pPr>
      <w:pStyle w:val="Pidipagina"/>
      <w:rPr>
        <w:i/>
        <w:sz w:val="18"/>
        <w:szCs w:val="18"/>
        <w:lang w:val="it-IT"/>
      </w:rPr>
    </w:pPr>
    <w:r w:rsidRPr="00A2533E">
      <w:rPr>
        <w:i/>
        <w:sz w:val="18"/>
        <w:szCs w:val="18"/>
        <w:lang w:val="it-IT"/>
      </w:rPr>
      <w:t xml:space="preserve">Informativa </w:t>
    </w:r>
    <w:r>
      <w:rPr>
        <w:i/>
        <w:sz w:val="18"/>
        <w:szCs w:val="18"/>
        <w:lang w:val="it-IT"/>
      </w:rPr>
      <w:t xml:space="preserve">formatori e </w:t>
    </w:r>
    <w:proofErr w:type="spellStart"/>
    <w:r>
      <w:rPr>
        <w:i/>
        <w:sz w:val="18"/>
        <w:szCs w:val="18"/>
        <w:lang w:val="it-IT"/>
      </w:rPr>
      <w:t>dipendenti_</w:t>
    </w:r>
    <w:r w:rsidRPr="00A2533E">
      <w:rPr>
        <w:i/>
        <w:sz w:val="18"/>
        <w:szCs w:val="18"/>
        <w:lang w:val="it-IT"/>
      </w:rPr>
      <w:t>formazione</w:t>
    </w:r>
    <w:proofErr w:type="spellEnd"/>
    <w:r w:rsidRPr="00A2533E">
      <w:rPr>
        <w:i/>
        <w:sz w:val="18"/>
        <w:szCs w:val="18"/>
        <w:lang w:val="it-IT"/>
      </w:rPr>
      <w:t xml:space="preserve"> a distanza-rev.27/04/2020</w:t>
    </w:r>
  </w:p>
  <w:p w14:paraId="254B1719" w14:textId="44F865AB" w:rsidR="00425410" w:rsidRPr="00A91DD6" w:rsidRDefault="00425410" w:rsidP="004E7B9F">
    <w:pPr>
      <w:pStyle w:val="Modulovuoto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0B7711" w14:textId="77777777" w:rsidR="00DF4063" w:rsidRDefault="00DF4063" w:rsidP="00425410">
      <w:r>
        <w:separator/>
      </w:r>
    </w:p>
  </w:footnote>
  <w:footnote w:type="continuationSeparator" w:id="0">
    <w:p w14:paraId="7587246E" w14:textId="77777777" w:rsidR="00DF4063" w:rsidRDefault="00DF4063" w:rsidP="00425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01B5A8" w14:textId="0323FAE7" w:rsidR="00031F7C" w:rsidRDefault="00845D35" w:rsidP="00367189">
    <w:pPr>
      <w:pStyle w:val="Intestazione"/>
      <w:jc w:val="center"/>
    </w:pPr>
    <w:r w:rsidRPr="002F21C6">
      <w:rPr>
        <w:noProof/>
        <w:lang w:val="it-IT" w:eastAsia="it-IT"/>
      </w:rPr>
      <w:drawing>
        <wp:inline distT="0" distB="0" distL="0" distR="0" wp14:anchorId="3EEC3CE3" wp14:editId="49E57771">
          <wp:extent cx="1623060" cy="1272540"/>
          <wp:effectExtent l="0" t="0" r="0" b="0"/>
          <wp:docPr id="1" name="Immagin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3060" cy="1272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3A2C971" w14:textId="77777777" w:rsidR="002329DE" w:rsidRPr="002329DE" w:rsidRDefault="002329DE" w:rsidP="00367189">
    <w:pPr>
      <w:pStyle w:val="Intestazione"/>
      <w:jc w:val="center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911784"/>
    <w:multiLevelType w:val="hybridMultilevel"/>
    <w:tmpl w:val="B30A024C"/>
    <w:lvl w:ilvl="0" w:tplc="F7B47404">
      <w:numFmt w:val="bullet"/>
      <w:lvlText w:val="-"/>
      <w:lvlJc w:val="left"/>
      <w:pPr>
        <w:ind w:left="1068" w:hanging="360"/>
      </w:pPr>
      <w:rPr>
        <w:rFonts w:ascii="Times" w:eastAsia="Times New Roman" w:hAnsi="Times" w:cs="Times New Roman" w:hint="default"/>
      </w:rPr>
    </w:lvl>
    <w:lvl w:ilvl="1" w:tplc="0410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activeWritingStyle w:appName="MSWord" w:lang="it-IT" w:vendorID="64" w:dllVersion="131078" w:nlCheck="1" w:checkStyle="0"/>
  <w:activeWritingStyle w:appName="MSWord" w:lang="en-GB" w:vendorID="64" w:dllVersion="131078" w:nlCheck="1" w:checkStyle="1"/>
  <w:proofState w:spelling="clean" w:grammar="clean"/>
  <w:defaultTabStop w:val="720"/>
  <w:hyphenationZone w:val="283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410"/>
    <w:rsid w:val="00031F7C"/>
    <w:rsid w:val="000905B4"/>
    <w:rsid w:val="001C4AC8"/>
    <w:rsid w:val="001F0456"/>
    <w:rsid w:val="002329DE"/>
    <w:rsid w:val="00296A7E"/>
    <w:rsid w:val="00296E56"/>
    <w:rsid w:val="002F21C6"/>
    <w:rsid w:val="00367189"/>
    <w:rsid w:val="00387E92"/>
    <w:rsid w:val="00396139"/>
    <w:rsid w:val="003962E6"/>
    <w:rsid w:val="00400B71"/>
    <w:rsid w:val="00405417"/>
    <w:rsid w:val="00425410"/>
    <w:rsid w:val="0044240B"/>
    <w:rsid w:val="004D01FA"/>
    <w:rsid w:val="004E7B9F"/>
    <w:rsid w:val="005475CC"/>
    <w:rsid w:val="005836DE"/>
    <w:rsid w:val="005948C3"/>
    <w:rsid w:val="00633DD3"/>
    <w:rsid w:val="006F76F0"/>
    <w:rsid w:val="00734BA0"/>
    <w:rsid w:val="007737A9"/>
    <w:rsid w:val="00845D35"/>
    <w:rsid w:val="00A2533E"/>
    <w:rsid w:val="00A44FBA"/>
    <w:rsid w:val="00A91DD6"/>
    <w:rsid w:val="00AF1670"/>
    <w:rsid w:val="00BF3D5E"/>
    <w:rsid w:val="00C732B7"/>
    <w:rsid w:val="00C814ED"/>
    <w:rsid w:val="00D41368"/>
    <w:rsid w:val="00DB0F72"/>
    <w:rsid w:val="00DB6DF0"/>
    <w:rsid w:val="00DF0820"/>
    <w:rsid w:val="00DF4063"/>
    <w:rsid w:val="00F21236"/>
    <w:rsid w:val="00F53742"/>
    <w:rsid w:val="00F763F3"/>
    <w:rsid w:val="00FD5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7169"/>
    <o:shapelayout v:ext="edit">
      <o:idmap v:ext="edit" data="1"/>
    </o:shapelayout>
  </w:shapeDefaults>
  <w:decimalSymbol w:val=","/>
  <w:listSeparator w:val=";"/>
  <w14:docId w14:val="072C5574"/>
  <w15:docId w15:val="{8A0E5F0C-6DCD-4DD7-A097-35F4A4A83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2"/>
      <w:szCs w:val="22"/>
      <w:lang w:val="en-GB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2541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25410"/>
  </w:style>
  <w:style w:type="paragraph" w:styleId="Pidipagina">
    <w:name w:val="footer"/>
    <w:basedOn w:val="Normale"/>
    <w:link w:val="PidipaginaCarattere"/>
    <w:uiPriority w:val="99"/>
    <w:unhideWhenUsed/>
    <w:rsid w:val="0042541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2541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2541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425410"/>
    <w:rPr>
      <w:rFonts w:ascii="Tahoma" w:hAnsi="Tahoma" w:cs="Tahoma"/>
      <w:sz w:val="16"/>
      <w:szCs w:val="16"/>
    </w:rPr>
  </w:style>
  <w:style w:type="paragraph" w:customStyle="1" w:styleId="Modulovuoto">
    <w:name w:val="Modulo vuoto"/>
    <w:rsid w:val="00425410"/>
    <w:rPr>
      <w:rFonts w:ascii="Helvetica" w:eastAsia="ヒラギノ角ゴ Pro W3" w:hAnsi="Helvetica"/>
      <w:color w:val="000000"/>
      <w:sz w:val="24"/>
      <w:lang w:eastAsia="en-GB"/>
    </w:rPr>
  </w:style>
  <w:style w:type="character" w:styleId="Collegamentoipertestuale">
    <w:name w:val="Hyperlink"/>
    <w:uiPriority w:val="99"/>
    <w:unhideWhenUsed/>
    <w:rsid w:val="004E7B9F"/>
    <w:rPr>
      <w:color w:val="0000FF"/>
      <w:u w:val="single"/>
    </w:rPr>
  </w:style>
  <w:style w:type="paragraph" w:customStyle="1" w:styleId="Paragrafoelenco1">
    <w:name w:val="Paragrafo elenco1"/>
    <w:basedOn w:val="Normale"/>
    <w:rsid w:val="002F21C6"/>
    <w:pPr>
      <w:autoSpaceDE w:val="0"/>
      <w:autoSpaceDN w:val="0"/>
      <w:adjustRightInd w:val="0"/>
      <w:ind w:left="720"/>
      <w:contextualSpacing/>
    </w:pPr>
    <w:rPr>
      <w:rFonts w:ascii="Trebuchet MS" w:eastAsia="Times New Roman" w:hAnsi="Trebuchet MS" w:cs="Trebuchet MS"/>
      <w:sz w:val="20"/>
      <w:szCs w:val="20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130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D7924A93B6F6249B8C793A07CD8041E" ma:contentTypeVersion="10" ma:contentTypeDescription="Creare un nuovo documento." ma:contentTypeScope="" ma:versionID="2e6510f4a432257cc2eba2462f3654bb">
  <xsd:schema xmlns:xsd="http://www.w3.org/2001/XMLSchema" xmlns:xs="http://www.w3.org/2001/XMLSchema" xmlns:p="http://schemas.microsoft.com/office/2006/metadata/properties" xmlns:ns2="3fce2b2a-b3ff-450b-bb16-e4a004013e71" targetNamespace="http://schemas.microsoft.com/office/2006/metadata/properties" ma:root="true" ma:fieldsID="a3a1872cc680ab9e6085b23ed1ef7409" ns2:_="">
    <xsd:import namespace="3fce2b2a-b3ff-450b-bb16-e4a004013e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ce2b2a-b3ff-450b-bb16-e4a004013e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9C68E65-F59B-4134-B29F-099D931746A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7D866F2-28CE-44E4-94C3-849A82C1B3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ce2b2a-b3ff-450b-bb16-e4a004013e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C638962-7F74-4AB1-A60C-C111D74F294C}">
  <ds:schemaRefs>
    <ds:schemaRef ds:uri="http://purl.org/dc/elements/1.1/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3fce2b2a-b3ff-450b-bb16-e4a004013e71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620</Words>
  <Characters>3537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4149</CharactersWithSpaces>
  <SharedDoc>false</SharedDoc>
  <HLinks>
    <vt:vector size="24" baseType="variant">
      <vt:variant>
        <vt:i4>7209029</vt:i4>
      </vt:variant>
      <vt:variant>
        <vt:i4>0</vt:i4>
      </vt:variant>
      <vt:variant>
        <vt:i4>0</vt:i4>
      </vt:variant>
      <vt:variant>
        <vt:i4>5</vt:i4>
      </vt:variant>
      <vt:variant>
        <vt:lpwstr>mailto:segreteria@ciofsbo.org</vt:lpwstr>
      </vt:variant>
      <vt:variant>
        <vt:lpwstr/>
      </vt:variant>
      <vt:variant>
        <vt:i4>7536708</vt:i4>
      </vt:variant>
      <vt:variant>
        <vt:i4>-1</vt:i4>
      </vt:variant>
      <vt:variant>
        <vt:i4>2052</vt:i4>
      </vt:variant>
      <vt:variant>
        <vt:i4>1</vt:i4>
      </vt:variant>
      <vt:variant>
        <vt:lpwstr>cid:image004.jpg@01D5AA8A.1D2A5520</vt:lpwstr>
      </vt:variant>
      <vt:variant>
        <vt:lpwstr/>
      </vt:variant>
      <vt:variant>
        <vt:i4>7471172</vt:i4>
      </vt:variant>
      <vt:variant>
        <vt:i4>-1</vt:i4>
      </vt:variant>
      <vt:variant>
        <vt:i4>2051</vt:i4>
      </vt:variant>
      <vt:variant>
        <vt:i4>1</vt:i4>
      </vt:variant>
      <vt:variant>
        <vt:lpwstr>cid:image005.jpg@01D5AA8A.1D2A5520</vt:lpwstr>
      </vt:variant>
      <vt:variant>
        <vt:lpwstr/>
      </vt:variant>
      <vt:variant>
        <vt:i4>7405636</vt:i4>
      </vt:variant>
      <vt:variant>
        <vt:i4>-1</vt:i4>
      </vt:variant>
      <vt:variant>
        <vt:i4>2050</vt:i4>
      </vt:variant>
      <vt:variant>
        <vt:i4>1</vt:i4>
      </vt:variant>
      <vt:variant>
        <vt:lpwstr>cid:image006.jpg@01D5AA8A.1D2A5520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Nicoletta</dc:creator>
  <cp:keywords/>
  <cp:lastModifiedBy>Elvia Guadagnini</cp:lastModifiedBy>
  <cp:revision>4</cp:revision>
  <dcterms:created xsi:type="dcterms:W3CDTF">2020-07-24T10:17:00Z</dcterms:created>
  <dcterms:modified xsi:type="dcterms:W3CDTF">2020-11-03T16:07:00Z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0x0101001D7924A93B6F6249B8C793A07CD8041E</vt:lpwstr>
  </property>
</Properties>
</file>