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514"/>
      </w:tblGrid>
      <w:tr w:rsidR="00C46C3D" w14:paraId="40A19103" w14:textId="77777777" w:rsidTr="00F15959">
        <w:trPr>
          <w:trHeight w:val="757"/>
        </w:trPr>
        <w:tc>
          <w:tcPr>
            <w:tcW w:w="96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A59" w14:textId="77777777" w:rsidR="00C46C3D" w:rsidRDefault="00C46C3D" w:rsidP="00F15959">
            <w:pPr>
              <w:pStyle w:val="Standard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FFFFFF"/>
                <w:sz w:val="28"/>
              </w:rPr>
            </w:pPr>
            <w:bookmarkStart w:id="0" w:name="_Hlk521062666"/>
            <w:r>
              <w:rPr>
                <w:rFonts w:ascii="Courier New" w:hAnsi="Courier New" w:cs="Courier New"/>
                <w:b/>
                <w:bCs/>
                <w:color w:val="FFFFFF"/>
                <w:sz w:val="28"/>
              </w:rPr>
              <w:t>Scheda di informazione e pubblicizzazione</w:t>
            </w:r>
          </w:p>
        </w:tc>
      </w:tr>
      <w:tr w:rsidR="00C46C3D" w14:paraId="27080807" w14:textId="77777777" w:rsidTr="00F15959">
        <w:trPr>
          <w:trHeight w:val="42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0146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Operazione n.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F9D9" w14:textId="77777777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2019-15426 autorizzata con Determinazione</w:t>
            </w:r>
          </w:p>
          <w:p w14:paraId="1F4EA476" w14:textId="13D2C31E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dirigenziale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n°1571 del 28/01/2021</w:t>
            </w:r>
          </w:p>
        </w:tc>
      </w:tr>
      <w:tr w:rsidR="00C46C3D" w14:paraId="06ABBB40" w14:textId="77777777" w:rsidTr="00F15959">
        <w:trPr>
          <w:trHeight w:val="42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C11E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 xml:space="preserve">Titolo 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B966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  <w:b/>
              </w:rPr>
            </w:pPr>
            <w:r w:rsidRPr="0086438A">
              <w:rPr>
                <w:rFonts w:ascii="Courier New" w:hAnsi="Courier New" w:cs="Courier New"/>
                <w:b/>
              </w:rPr>
              <w:t>FORMAZIONE DEGLI OPERATORI CHE SVOLGONO</w:t>
            </w:r>
          </w:p>
          <w:p w14:paraId="08858E2B" w14:textId="23992202" w:rsidR="00C46C3D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  <w:b/>
              </w:rPr>
              <w:t>INTERVE</w:t>
            </w:r>
            <w:r w:rsidR="00D7273D">
              <w:rPr>
                <w:rFonts w:ascii="Courier New" w:hAnsi="Courier New" w:cs="Courier New"/>
                <w:b/>
              </w:rPr>
              <w:t>NTI ASSISTITI CON GLI ANIMALI (</w:t>
            </w:r>
            <w:r w:rsidRPr="0086438A">
              <w:rPr>
                <w:rFonts w:ascii="Courier New" w:hAnsi="Courier New" w:cs="Courier New"/>
                <w:b/>
              </w:rPr>
              <w:t xml:space="preserve">IAA)- </w:t>
            </w:r>
            <w:r w:rsidRPr="0086438A">
              <w:rPr>
                <w:rFonts w:ascii="Courier New" w:hAnsi="Courier New" w:cs="Courier New"/>
                <w:b/>
                <w:color w:val="FF0000"/>
              </w:rPr>
              <w:t>CORSO PROPEDEUTICO_ANNO_2021</w:t>
            </w:r>
          </w:p>
        </w:tc>
      </w:tr>
      <w:tr w:rsidR="00C46C3D" w14:paraId="09E70B7F" w14:textId="77777777" w:rsidTr="00F15959">
        <w:trPr>
          <w:trHeight w:val="42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3F80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Denominazione del profilo regolamentato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BC49" w14:textId="34A61667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Operatore negli interventi assistiti con gli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Animali (IAA)</w:t>
            </w:r>
          </w:p>
        </w:tc>
      </w:tr>
      <w:tr w:rsidR="00C46C3D" w14:paraId="70C31DFE" w14:textId="77777777" w:rsidTr="00F15959">
        <w:trPr>
          <w:trHeight w:val="2163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CBD8" w14:textId="77777777" w:rsidR="00C46C3D" w:rsidRDefault="00C46C3D" w:rsidP="00F15959">
            <w:pPr>
              <w:pStyle w:val="Standard"/>
              <w:spacing w:after="120" w:line="276" w:lineRule="auto"/>
              <w:jc w:val="right"/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 xml:space="preserve">Requisiti di accesso </w:t>
            </w:r>
            <w:r>
              <w:rPr>
                <w:rFonts w:ascii="Courier New" w:hAnsi="Courier New" w:cs="Courier New"/>
                <w:bCs/>
                <w:i/>
                <w:color w:val="FFFFFF"/>
                <w:sz w:val="18"/>
              </w:rPr>
              <w:t>(in coerenza alla regolamentazione del profilo specifico)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0CF6" w14:textId="1F0722A2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 xml:space="preserve">Il corso propedeutico è comune e </w:t>
            </w:r>
            <w:r>
              <w:rPr>
                <w:rFonts w:ascii="Courier New" w:hAnsi="Courier New" w:cs="Courier New"/>
              </w:rPr>
              <w:t>o</w:t>
            </w:r>
            <w:r w:rsidRPr="0086438A">
              <w:rPr>
                <w:rFonts w:ascii="Courier New" w:hAnsi="Courier New" w:cs="Courier New"/>
              </w:rPr>
              <w:t>bbligatorio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per tutte le figure che intervengono negli IAA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la cui frequenza è condizione necessaria per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accedere agli altri percorsi formativi.(i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successivi base e avanzato per completare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l’iter formativo)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Titolo di studio o requisiti previsti per le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specifiche professionalità e per gli operatori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che compongono l equipe multidisciplinare: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possesso di carta di identità in corso di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validità , nel caso di stranieri permesso di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soggiorno in regola con le disposizioni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vigenti</w:t>
            </w:r>
          </w:p>
        </w:tc>
      </w:tr>
      <w:tr w:rsidR="00C46C3D" w14:paraId="1C9FE094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974E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Modalità di selezione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52E4" w14:textId="4B6ADEDB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Accer</w:t>
            </w:r>
            <w:r>
              <w:rPr>
                <w:rFonts w:ascii="Courier New" w:hAnsi="Courier New" w:cs="Courier New"/>
              </w:rPr>
              <w:t>tamento dei requisiti oggettivi</w:t>
            </w:r>
            <w:r w:rsidRPr="0086438A">
              <w:rPr>
                <w:rFonts w:ascii="Courier New" w:hAnsi="Courier New" w:cs="Courier New"/>
              </w:rPr>
              <w:t>:</w:t>
            </w:r>
            <w:r w:rsidR="00961C82">
              <w:rPr>
                <w:rFonts w:ascii="Courier New" w:hAnsi="Courier New" w:cs="Courier New"/>
              </w:rPr>
              <w:t xml:space="preserve"> p</w:t>
            </w:r>
            <w:r w:rsidRPr="0086438A">
              <w:rPr>
                <w:rFonts w:ascii="Courier New" w:hAnsi="Courier New" w:cs="Courier New"/>
              </w:rPr>
              <w:t xml:space="preserve">ossesso documento identità e codice </w:t>
            </w:r>
            <w:r w:rsidR="00961C82">
              <w:rPr>
                <w:rFonts w:ascii="Courier New" w:hAnsi="Courier New" w:cs="Courier New"/>
              </w:rPr>
              <w:t>f</w:t>
            </w:r>
            <w:r w:rsidRPr="0086438A">
              <w:rPr>
                <w:rFonts w:ascii="Courier New" w:hAnsi="Courier New" w:cs="Courier New"/>
              </w:rPr>
              <w:t>iscale</w:t>
            </w:r>
          </w:p>
        </w:tc>
      </w:tr>
      <w:tr w:rsidR="00C46C3D" w14:paraId="2DF1BD67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48E2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Numero di destinatari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EC01" w14:textId="6AA379C1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C46C3D" w14:paraId="5A8F8BDC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E67F" w14:textId="77777777" w:rsidR="00C46C3D" w:rsidRDefault="00C46C3D" w:rsidP="00F15959">
            <w:pPr>
              <w:pStyle w:val="Standard"/>
              <w:spacing w:after="120" w:line="276" w:lineRule="auto"/>
              <w:jc w:val="right"/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 xml:space="preserve">Durata del percorso </w:t>
            </w:r>
            <w:r>
              <w:rPr>
                <w:rFonts w:ascii="Courier New" w:hAnsi="Courier New" w:cs="Courier New"/>
                <w:b/>
                <w:bCs/>
                <w:i/>
                <w:color w:val="FFFFFF"/>
                <w:sz w:val="16"/>
              </w:rPr>
              <w:t>(</w:t>
            </w:r>
            <w:r>
              <w:rPr>
                <w:rFonts w:ascii="Courier New" w:hAnsi="Courier New" w:cs="Courier New"/>
                <w:b/>
                <w:bCs/>
                <w:i/>
                <w:color w:val="FFFFFF"/>
                <w:sz w:val="14"/>
              </w:rPr>
              <w:t>aula, stage, project work, FAD)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53F4" w14:textId="61BEF662" w:rsidR="00C46C3D" w:rsidRPr="000129DD" w:rsidRDefault="0086438A" w:rsidP="000129DD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  <w:b/>
              </w:rPr>
            </w:pPr>
            <w:r w:rsidRPr="000129DD">
              <w:rPr>
                <w:rFonts w:ascii="Courier New" w:hAnsi="Courier New" w:cs="Courier New"/>
                <w:b/>
              </w:rPr>
              <w:t>21 ore</w:t>
            </w:r>
            <w:r w:rsidR="000129DD">
              <w:rPr>
                <w:rFonts w:ascii="Courier New" w:hAnsi="Courier New" w:cs="Courier New"/>
                <w:b/>
              </w:rPr>
              <w:t>.</w:t>
            </w:r>
            <w:r w:rsidR="00E477A7">
              <w:rPr>
                <w:rFonts w:ascii="Courier New" w:hAnsi="Courier New" w:cs="Courier New"/>
                <w:b/>
              </w:rPr>
              <w:t xml:space="preserve"> 17/20</w:t>
            </w:r>
            <w:r w:rsidRPr="000129DD">
              <w:rPr>
                <w:rFonts w:ascii="Courier New" w:hAnsi="Courier New" w:cs="Courier New"/>
                <w:b/>
              </w:rPr>
              <w:t xml:space="preserve"> 2022</w:t>
            </w:r>
          </w:p>
        </w:tc>
      </w:tr>
      <w:tr w:rsidR="00C46C3D" w14:paraId="79A8ABCB" w14:textId="77777777" w:rsidTr="00F15959">
        <w:trPr>
          <w:trHeight w:val="2440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570E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Contenuti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4D8E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Le linee guida nazionali e il Centro di</w:t>
            </w:r>
          </w:p>
          <w:p w14:paraId="2AE60080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Referenza Nazionale per gli IAA</w:t>
            </w:r>
          </w:p>
          <w:p w14:paraId="2ED4F9D9" w14:textId="77777777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  <w:p w14:paraId="45BA886B" w14:textId="77777777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 xml:space="preserve">Cornici normative nazionali e </w:t>
            </w:r>
          </w:p>
          <w:p w14:paraId="54AE0604" w14:textId="02A0536E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Pr="0086438A">
              <w:rPr>
                <w:rFonts w:ascii="Courier New" w:hAnsi="Courier New" w:cs="Courier New"/>
              </w:rPr>
              <w:t>nternazionali</w:t>
            </w:r>
          </w:p>
          <w:p w14:paraId="3B81BEC4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  <w:p w14:paraId="3329A74A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Scopi degli IAA e ambiti di applicazione,</w:t>
            </w:r>
          </w:p>
          <w:p w14:paraId="60038192" w14:textId="77777777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indicazioni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e controindicazioni</w:t>
            </w:r>
          </w:p>
          <w:p w14:paraId="5BAD5563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  <w:p w14:paraId="58AA0A49" w14:textId="1BA96812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 xml:space="preserve">Tipologie di interventi: definizione di </w:t>
            </w:r>
            <w:proofErr w:type="gramStart"/>
            <w:r w:rsidRPr="0086438A">
              <w:rPr>
                <w:rFonts w:ascii="Courier New" w:hAnsi="Courier New" w:cs="Courier New"/>
              </w:rPr>
              <w:t>AAA,EAA</w:t>
            </w:r>
            <w:proofErr w:type="gramEnd"/>
            <w:r w:rsidRPr="0086438A">
              <w:rPr>
                <w:rFonts w:ascii="Courier New" w:hAnsi="Courier New" w:cs="Courier New"/>
              </w:rPr>
              <w:t>, TAA</w:t>
            </w:r>
          </w:p>
          <w:p w14:paraId="23B19A2D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  <w:p w14:paraId="19484F6C" w14:textId="1A54E3F9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L’equipe: ruoli e responsabilità delle figure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professionali e degli operatori coinvolti</w:t>
            </w:r>
          </w:p>
          <w:p w14:paraId="6F746758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  <w:p w14:paraId="061B9125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I fondamenti e le caratteristiche della</w:t>
            </w:r>
          </w:p>
          <w:p w14:paraId="6A9BE0AD" w14:textId="77777777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relazione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uomo-animale</w:t>
            </w:r>
            <w:r>
              <w:rPr>
                <w:rFonts w:ascii="Courier New" w:hAnsi="Courier New" w:cs="Courier New"/>
              </w:rPr>
              <w:t>:</w:t>
            </w:r>
          </w:p>
          <w:p w14:paraId="5FAD813F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  <w:p w14:paraId="79073B70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o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Contributo delle diverse specie animali</w:t>
            </w:r>
          </w:p>
          <w:p w14:paraId="25803BCA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nella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relazione di aiuto</w:t>
            </w:r>
          </w:p>
          <w:p w14:paraId="438270DA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o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Il ruolo dell’animale negli interventi</w:t>
            </w:r>
          </w:p>
          <w:p w14:paraId="7E302512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assistiti</w:t>
            </w:r>
            <w:proofErr w:type="gramEnd"/>
          </w:p>
          <w:p w14:paraId="180B277E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o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Gli animali utilizzati negli IAA: cenni</w:t>
            </w:r>
          </w:p>
          <w:p w14:paraId="7EF6BB4D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di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Etologia, Zoologia, Zooantropologia</w:t>
            </w:r>
          </w:p>
          <w:p w14:paraId="5A7C7175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Storia e presentazione degli IAA</w:t>
            </w:r>
          </w:p>
          <w:p w14:paraId="73197256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o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Gli ambiti di lavoro, caratteristiche</w:t>
            </w:r>
          </w:p>
          <w:p w14:paraId="32444F78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degli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utenti e delle realtà operative</w:t>
            </w:r>
          </w:p>
          <w:p w14:paraId="5DF45032" w14:textId="77777777" w:rsidR="00C46C3D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o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Esperienze di IAA</w:t>
            </w:r>
          </w:p>
          <w:p w14:paraId="12198FA7" w14:textId="01A97C99" w:rsidR="00961C82" w:rsidRDefault="00961C82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</w:tc>
      </w:tr>
      <w:tr w:rsidR="00C46C3D" w14:paraId="33DEE1AD" w14:textId="77777777" w:rsidTr="00F15959">
        <w:trPr>
          <w:trHeight w:val="1399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7871" w14:textId="1E44257B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lastRenderedPageBreak/>
              <w:t>Metodologie didattiche adottate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7DA9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Verrà garantito un equilibrio tra lezioni</w:t>
            </w:r>
          </w:p>
          <w:p w14:paraId="5F6CA029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frontali ,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esercitazioni in aula e relative</w:t>
            </w:r>
          </w:p>
          <w:p w14:paraId="65492C5E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discussioni</w:t>
            </w:r>
            <w:proofErr w:type="gramEnd"/>
            <w:r w:rsidRPr="0086438A">
              <w:rPr>
                <w:rFonts w:ascii="Courier New" w:hAnsi="Courier New" w:cs="Courier New"/>
              </w:rPr>
              <w:t>, nonché lavori di gruppo nel</w:t>
            </w:r>
          </w:p>
          <w:p w14:paraId="43380C6E" w14:textId="6AD7889E" w:rsid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</w:rPr>
              <w:t>rispetto</w:t>
            </w:r>
            <w:proofErr w:type="gramEnd"/>
            <w:r w:rsidRPr="0086438A">
              <w:rPr>
                <w:rFonts w:ascii="Courier New" w:hAnsi="Courier New" w:cs="Courier New"/>
              </w:rPr>
              <w:t xml:space="preserve"> del monte ore complessivo </w:t>
            </w:r>
            <w:r>
              <w:rPr>
                <w:rFonts w:ascii="Courier New" w:hAnsi="Courier New" w:cs="Courier New"/>
              </w:rPr>
              <w:t>p</w:t>
            </w:r>
            <w:r w:rsidRPr="0086438A">
              <w:rPr>
                <w:rFonts w:ascii="Courier New" w:hAnsi="Courier New" w:cs="Courier New"/>
              </w:rPr>
              <w:t>refissato.</w:t>
            </w:r>
          </w:p>
          <w:p w14:paraId="69A1154C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  <w:p w14:paraId="5841C295" w14:textId="77777777" w:rsidR="0086438A" w:rsidRPr="0086438A" w:rsidRDefault="0086438A" w:rsidP="00961C82">
            <w:pPr>
              <w:pStyle w:val="Standard"/>
              <w:jc w:val="both"/>
              <w:rPr>
                <w:rFonts w:ascii="Courier New" w:hAnsi="Courier New" w:cs="Courier New"/>
                <w:i/>
              </w:rPr>
            </w:pPr>
            <w:r w:rsidRPr="0086438A">
              <w:rPr>
                <w:rFonts w:ascii="Courier New" w:hAnsi="Courier New" w:cs="Courier New"/>
                <w:i/>
              </w:rPr>
              <w:t>A fronte delle misure previste per il</w:t>
            </w:r>
          </w:p>
          <w:p w14:paraId="09C05DE5" w14:textId="37D7BF6D" w:rsidR="00C46C3D" w:rsidRDefault="0086438A" w:rsidP="00961C82">
            <w:pPr>
              <w:pStyle w:val="Standard"/>
              <w:jc w:val="both"/>
              <w:rPr>
                <w:rFonts w:ascii="Courier New" w:hAnsi="Courier New" w:cs="Courier New"/>
              </w:rPr>
            </w:pPr>
            <w:proofErr w:type="gramStart"/>
            <w:r w:rsidRPr="0086438A">
              <w:rPr>
                <w:rFonts w:ascii="Courier New" w:hAnsi="Courier New" w:cs="Courier New"/>
                <w:i/>
              </w:rPr>
              <w:t>contenimento</w:t>
            </w:r>
            <w:proofErr w:type="gramEnd"/>
            <w:r w:rsidRPr="0086438A">
              <w:rPr>
                <w:rFonts w:ascii="Courier New" w:hAnsi="Courier New" w:cs="Courier New"/>
                <w:i/>
              </w:rPr>
              <w:t xml:space="preserve"> della diffusione del contagio da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86438A">
              <w:rPr>
                <w:rFonts w:ascii="Courier New" w:hAnsi="Courier New" w:cs="Courier New"/>
                <w:i/>
              </w:rPr>
              <w:t>COVID – 19 la Regione E.R. consente che la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86438A">
              <w:rPr>
                <w:rFonts w:ascii="Courier New" w:hAnsi="Courier New" w:cs="Courier New"/>
                <w:i/>
              </w:rPr>
              <w:t>formazione possa essere svolta in modalità video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86438A">
              <w:rPr>
                <w:rFonts w:ascii="Courier New" w:hAnsi="Courier New" w:cs="Courier New"/>
                <w:i/>
              </w:rPr>
              <w:t>conferenza fino al perdurare dell’emergenza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86438A">
              <w:rPr>
                <w:rFonts w:ascii="Courier New" w:hAnsi="Courier New" w:cs="Courier New"/>
                <w:i/>
              </w:rPr>
              <w:t xml:space="preserve">sanitaria </w:t>
            </w:r>
          </w:p>
        </w:tc>
      </w:tr>
      <w:tr w:rsidR="00C46C3D" w14:paraId="62BD7E14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6844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>Percentuale di frequenza richiesta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B7F1" w14:textId="000E52D4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La durata del corso è 21 ore, con obbligo di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frequenza del 90% per l’accesso alla verifica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finale.</w:t>
            </w:r>
          </w:p>
        </w:tc>
      </w:tr>
      <w:tr w:rsidR="00C46C3D" w14:paraId="402B772F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A3D4" w14:textId="77777777" w:rsidR="00C46C3D" w:rsidRPr="00C224B9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  <w:sz w:val="22"/>
              </w:rPr>
            </w:pPr>
            <w:r w:rsidRPr="00C224B9">
              <w:rPr>
                <w:rFonts w:ascii="Courier New" w:hAnsi="Courier New" w:cs="Courier New"/>
                <w:b/>
                <w:bCs/>
                <w:color w:val="FFFFFF"/>
                <w:sz w:val="22"/>
              </w:rPr>
              <w:t xml:space="preserve">Attestazione rilasciata 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B855" w14:textId="452C53CA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Attestato di frequenza con verifica</w:t>
            </w:r>
            <w:r w:rsidR="00961C82"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dell’apprendimento</w:t>
            </w:r>
          </w:p>
        </w:tc>
      </w:tr>
      <w:tr w:rsidR="00C46C3D" w14:paraId="5BDD8C1B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2BE6" w14:textId="77777777" w:rsidR="00C46C3D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 xml:space="preserve">Modalità di valutazione </w:t>
            </w:r>
            <w:r w:rsidRPr="00C224B9">
              <w:rPr>
                <w:rFonts w:ascii="Courier New" w:hAnsi="Courier New" w:cs="Courier New"/>
                <w:b/>
                <w:bCs/>
                <w:color w:val="FFFFFF"/>
                <w:sz w:val="12"/>
              </w:rPr>
              <w:t>(se previste)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0FD" w14:textId="509757C1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Test a risposta multipla</w:t>
            </w:r>
            <w:r w:rsidR="00961C82">
              <w:rPr>
                <w:rFonts w:ascii="Courier New" w:hAnsi="Courier New" w:cs="Courier New"/>
              </w:rPr>
              <w:t xml:space="preserve"> </w:t>
            </w:r>
          </w:p>
        </w:tc>
      </w:tr>
      <w:tr w:rsidR="00C46C3D" w14:paraId="33C729AB" w14:textId="77777777" w:rsidTr="00F15959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CB9D" w14:textId="77777777" w:rsidR="00C46C3D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>Composizione della commissione d’esame (se prevista)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5540" w14:textId="3FB476D0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La commissione è composta da 3 componenti,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individuati tra i docenti ed esperti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impegnati nel corso, tra cui il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coordinatore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del percorso formativo.</w:t>
            </w:r>
          </w:p>
          <w:p w14:paraId="19141DC7" w14:textId="0FAAED15" w:rsidR="00C46C3D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Al termine verrà redatto un apposito verbale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finale firmato dai componenti della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commissione di esame, in base al modello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allegato alla delibera 2020 del 26/11/2018</w:t>
            </w:r>
          </w:p>
        </w:tc>
      </w:tr>
      <w:tr w:rsidR="00C46C3D" w14:paraId="64FDE63D" w14:textId="77777777" w:rsidTr="00F15959">
        <w:trPr>
          <w:trHeight w:val="10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ECF" w14:textId="77777777" w:rsidR="00C46C3D" w:rsidRDefault="00C46C3D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t>Sede di svolgimento dell’attività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5951" w14:textId="77777777" w:rsidR="00906772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 xml:space="preserve">CIOFS – FP </w:t>
            </w:r>
            <w:proofErr w:type="spellStart"/>
            <w:r>
              <w:rPr>
                <w:rFonts w:ascii="Courier New" w:hAnsi="Courier New" w:cs="Courier New"/>
              </w:rPr>
              <w:t>P.le</w:t>
            </w:r>
            <w:proofErr w:type="spellEnd"/>
            <w:r>
              <w:rPr>
                <w:rFonts w:ascii="Courier New" w:hAnsi="Courier New" w:cs="Courier New"/>
              </w:rPr>
              <w:t xml:space="preserve"> San Benedetto, 1, </w:t>
            </w:r>
            <w:proofErr w:type="gramStart"/>
            <w:r>
              <w:rPr>
                <w:rFonts w:ascii="Courier New" w:hAnsi="Courier New" w:cs="Courier New"/>
              </w:rPr>
              <w:t>Parma</w:t>
            </w:r>
            <w:r w:rsidRPr="0086438A">
              <w:rPr>
                <w:rFonts w:ascii="Courier New" w:hAnsi="Courier New" w:cs="Courier New"/>
              </w:rPr>
              <w:t xml:space="preserve"> </w:t>
            </w:r>
            <w:r w:rsidR="00961C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6438A">
              <w:rPr>
                <w:rFonts w:ascii="Courier New" w:hAnsi="Courier New" w:cs="Courier New"/>
              </w:rPr>
              <w:t>Tel</w:t>
            </w:r>
            <w:proofErr w:type="spellEnd"/>
            <w:proofErr w:type="gramEnd"/>
            <w:r w:rsidRPr="0086438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0521/508665</w:t>
            </w:r>
            <w:r w:rsidRPr="0086438A">
              <w:rPr>
                <w:rFonts w:ascii="Courier New" w:hAnsi="Courier New" w:cs="Courier New"/>
              </w:rPr>
              <w:t xml:space="preserve"> </w:t>
            </w:r>
          </w:p>
          <w:p w14:paraId="23368708" w14:textId="0A0CF511" w:rsidR="0086438A" w:rsidRDefault="00E477A7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Mail:formazioneparma</w:t>
            </w:r>
            <w:bookmarkStart w:id="1" w:name="_GoBack"/>
            <w:bookmarkEnd w:id="1"/>
            <w:r w:rsidR="0086438A">
              <w:rPr>
                <w:rFonts w:ascii="Courier New" w:hAnsi="Courier New" w:cs="Courier New"/>
              </w:rPr>
              <w:t>@ciofspr.org</w:t>
            </w:r>
          </w:p>
          <w:p w14:paraId="2F22753E" w14:textId="1AE55066" w:rsidR="00906772" w:rsidRPr="0086438A" w:rsidRDefault="00906772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fzilioli@ciofspr.org</w:t>
            </w:r>
          </w:p>
          <w:p w14:paraId="75C0154B" w14:textId="4E4A97A9" w:rsidR="00C46C3D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  <w:b/>
              </w:rPr>
            </w:pPr>
            <w:r w:rsidRPr="0086438A">
              <w:rPr>
                <w:rFonts w:ascii="Courier New" w:hAnsi="Courier New" w:cs="Courier New"/>
                <w:b/>
                <w:color w:val="FF0000"/>
              </w:rPr>
              <w:t xml:space="preserve">* causa emergenza </w:t>
            </w:r>
            <w:proofErr w:type="spellStart"/>
            <w:r w:rsidRPr="0086438A">
              <w:rPr>
                <w:rFonts w:ascii="Courier New" w:hAnsi="Courier New" w:cs="Courier New"/>
                <w:b/>
                <w:color w:val="FF0000"/>
              </w:rPr>
              <w:t>covid</w:t>
            </w:r>
            <w:proofErr w:type="spellEnd"/>
            <w:r w:rsidRPr="0086438A">
              <w:rPr>
                <w:rFonts w:ascii="Courier New" w:hAnsi="Courier New" w:cs="Courier New"/>
                <w:b/>
                <w:color w:val="FF0000"/>
              </w:rPr>
              <w:t xml:space="preserve"> tutta la formazione verrà svolta in modalità “a distanza”</w:t>
            </w:r>
          </w:p>
        </w:tc>
      </w:tr>
      <w:tr w:rsidR="0086438A" w14:paraId="7FD3E113" w14:textId="77777777" w:rsidTr="00F15959">
        <w:trPr>
          <w:trHeight w:val="1067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58A0" w14:textId="7E6E8385" w:rsidR="0086438A" w:rsidRDefault="0086438A" w:rsidP="00F15959">
            <w:pPr>
              <w:pStyle w:val="Standard"/>
              <w:spacing w:after="120" w:line="276" w:lineRule="auto"/>
              <w:jc w:val="right"/>
              <w:rPr>
                <w:rFonts w:ascii="Courier New" w:hAnsi="Courier New" w:cs="Courier New"/>
                <w:b/>
                <w:bCs/>
                <w:color w:val="FFFFFF"/>
              </w:rPr>
            </w:pPr>
            <w:r>
              <w:rPr>
                <w:rFonts w:ascii="Courier New" w:hAnsi="Courier New" w:cs="Courier New"/>
                <w:b/>
                <w:bCs/>
                <w:color w:val="FFFFFF"/>
              </w:rPr>
              <w:lastRenderedPageBreak/>
              <w:t>Costo</w:t>
            </w:r>
          </w:p>
        </w:tc>
        <w:tc>
          <w:tcPr>
            <w:tcW w:w="6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6E95" w14:textId="77777777" w:rsidR="00961C82" w:rsidRDefault="00961C82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  <w:b/>
                <w:color w:val="FF0000"/>
              </w:rPr>
            </w:pPr>
          </w:p>
          <w:p w14:paraId="575CE412" w14:textId="7F8D942B" w:rsidR="0086438A" w:rsidRPr="00961C82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  <w:b/>
                <w:color w:val="FF0000"/>
              </w:rPr>
            </w:pPr>
            <w:r w:rsidRPr="00961C82">
              <w:rPr>
                <w:rFonts w:ascii="Courier New" w:hAnsi="Courier New" w:cs="Courier New"/>
                <w:b/>
                <w:color w:val="FF0000"/>
              </w:rPr>
              <w:t>200 € esente IVA (ART 10)</w:t>
            </w:r>
          </w:p>
          <w:p w14:paraId="28BA722A" w14:textId="77777777" w:rsidR="00961C82" w:rsidRDefault="00961C82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</w:p>
          <w:p w14:paraId="26803718" w14:textId="6C027650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100€ DA VERSARE COME CAPARRA CONTESTUALMENTE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ALL’ISCRIZIONE mezzo bonifico</w:t>
            </w:r>
          </w:p>
          <w:p w14:paraId="29521E3D" w14:textId="4076605D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Il SALDO dovrà essere effettuato prima della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partenza del percorso tramite bonifico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bancario:</w:t>
            </w:r>
          </w:p>
          <w:p w14:paraId="4E5EC175" w14:textId="77777777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Coordinate bancarie:</w:t>
            </w:r>
          </w:p>
          <w:p w14:paraId="73DCE146" w14:textId="02A47817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EMIL BANC</w:t>
            </w:r>
            <w:r>
              <w:rPr>
                <w:rFonts w:ascii="Courier New" w:hAnsi="Courier New" w:cs="Courier New"/>
              </w:rPr>
              <w:t xml:space="preserve">A FILIALE SAN DONATO DI BOLOGNA </w:t>
            </w:r>
            <w:r w:rsidRPr="0086438A">
              <w:rPr>
                <w:rFonts w:ascii="Courier New" w:hAnsi="Courier New" w:cs="Courier New"/>
              </w:rPr>
              <w:t xml:space="preserve">IBAN: </w:t>
            </w:r>
            <w:r w:rsidR="00F66282" w:rsidRPr="00F66282">
              <w:rPr>
                <w:rFonts w:ascii="Courier New" w:hAnsi="Courier New" w:cs="Courier New"/>
              </w:rPr>
              <w:t>IT91U0707202406000000434141</w:t>
            </w:r>
          </w:p>
          <w:p w14:paraId="566D35F3" w14:textId="59E7FB63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</w:rPr>
            </w:pPr>
            <w:r w:rsidRPr="0086438A">
              <w:rPr>
                <w:rFonts w:ascii="Courier New" w:hAnsi="Courier New" w:cs="Courier New"/>
              </w:rPr>
              <w:t>Si specifica che qualora il corso NON dovesse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attivarsi per mancato raggiungimento del numero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minimo di partecipanti, CIOFS provvederà al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totale rimborso dell'acconto versato e/o del</w:t>
            </w:r>
            <w:r>
              <w:rPr>
                <w:rFonts w:ascii="Courier New" w:hAnsi="Courier New" w:cs="Courier New"/>
              </w:rPr>
              <w:t xml:space="preserve"> </w:t>
            </w:r>
            <w:r w:rsidRPr="0086438A">
              <w:rPr>
                <w:rFonts w:ascii="Courier New" w:hAnsi="Courier New" w:cs="Courier New"/>
              </w:rPr>
              <w:t>saldo del corso.</w:t>
            </w:r>
          </w:p>
          <w:p w14:paraId="4F90C49F" w14:textId="2FB8C13E" w:rsidR="0086438A" w:rsidRPr="0086438A" w:rsidRDefault="0086438A" w:rsidP="00961C82">
            <w:pPr>
              <w:pStyle w:val="Standard"/>
              <w:spacing w:after="120" w:line="276" w:lineRule="auto"/>
              <w:jc w:val="both"/>
              <w:rPr>
                <w:rFonts w:ascii="Courier New" w:hAnsi="Courier New" w:cs="Courier New"/>
                <w:u w:val="single"/>
              </w:rPr>
            </w:pPr>
            <w:r w:rsidRPr="0086438A">
              <w:rPr>
                <w:rFonts w:ascii="Courier New" w:hAnsi="Courier New" w:cs="Courier New"/>
                <w:u w:val="single"/>
              </w:rPr>
              <w:t>In caso di ritiro da parte del partecipante per cause indipendenti da CIOFS, nulla sarà dovuto</w:t>
            </w:r>
          </w:p>
        </w:tc>
      </w:tr>
      <w:bookmarkEnd w:id="0"/>
    </w:tbl>
    <w:p w14:paraId="7B76A612" w14:textId="77777777" w:rsidR="007C7FA3" w:rsidRDefault="00E477A7"/>
    <w:sectPr w:rsidR="007C7FA3" w:rsidSect="00C46C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D"/>
    <w:rsid w:val="000129DD"/>
    <w:rsid w:val="00300D5F"/>
    <w:rsid w:val="00584AC0"/>
    <w:rsid w:val="006746F9"/>
    <w:rsid w:val="00860D28"/>
    <w:rsid w:val="0086438A"/>
    <w:rsid w:val="00906772"/>
    <w:rsid w:val="00961C82"/>
    <w:rsid w:val="00C10AE4"/>
    <w:rsid w:val="00C46C3D"/>
    <w:rsid w:val="00C8409C"/>
    <w:rsid w:val="00D20292"/>
    <w:rsid w:val="00D7273D"/>
    <w:rsid w:val="00E477A7"/>
    <w:rsid w:val="00F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82E4"/>
  <w15:docId w15:val="{0C667B2B-D302-44CB-96A0-19C0E5F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C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6C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Standard"/>
    <w:link w:val="IntestazioneCarattere"/>
    <w:rsid w:val="00C46C3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6C3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06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60135FB6753F4DA8167DD4F520C342" ma:contentTypeVersion="0" ma:contentTypeDescription="Creare un nuovo documento." ma:contentTypeScope="" ma:versionID="9301190315b362ede62df1700eb605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36F34-682F-4376-A467-EA048AD43A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447BB0-4E14-4592-8101-CA6EA496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06787-55FA-4639-988B-169DB155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Mattioli Daniela</dc:creator>
  <cp:lastModifiedBy>Francesca Zilioli</cp:lastModifiedBy>
  <cp:revision>12</cp:revision>
  <cp:lastPrinted>2022-01-14T09:37:00Z</cp:lastPrinted>
  <dcterms:created xsi:type="dcterms:W3CDTF">2021-12-14T14:15:00Z</dcterms:created>
  <dcterms:modified xsi:type="dcterms:W3CDTF">2022-05-04T12:42:00Z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0x0101009160135FB6753F4DA8167DD4F520C342</vt:lpwstr>
  </property>
</Properties>
</file>